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096"/>
        <w:gridCol w:w="1559"/>
      </w:tblGrid>
      <w:tr w:rsidR="004B42C4" w:rsidRPr="00D40452" w:rsidTr="00091F5C">
        <w:trPr>
          <w:trHeight w:val="268"/>
        </w:trPr>
        <w:tc>
          <w:tcPr>
            <w:tcW w:w="1276" w:type="dxa"/>
            <w:vMerge w:val="restart"/>
            <w:vAlign w:val="center"/>
          </w:tcPr>
          <w:p w:rsidR="004B42C4" w:rsidRPr="0050404E" w:rsidRDefault="004B42C4" w:rsidP="00091F5C">
            <w:pPr>
              <w:pStyle w:val="Header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>
                  <wp:extent cx="447675" cy="476250"/>
                  <wp:effectExtent l="0" t="0" r="0" b="0"/>
                  <wp:docPr id="1" name="Imagen 1" descr="LOGO ACTU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ACTU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6" w:type="dxa"/>
            <w:vAlign w:val="center"/>
          </w:tcPr>
          <w:p w:rsidR="004B42C4" w:rsidRPr="0050404E" w:rsidRDefault="004B42C4" w:rsidP="00091F5C">
            <w:pPr>
              <w:pStyle w:val="Header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24"/>
                <w:szCs w:val="16"/>
              </w:rPr>
              <w:t>GI SCHOOL</w:t>
            </w:r>
          </w:p>
        </w:tc>
        <w:tc>
          <w:tcPr>
            <w:tcW w:w="1559" w:type="dxa"/>
            <w:vAlign w:val="center"/>
          </w:tcPr>
          <w:p w:rsidR="004B42C4" w:rsidRPr="0050404E" w:rsidRDefault="004B42C4" w:rsidP="00091F5C">
            <w:pPr>
              <w:pStyle w:val="Header"/>
              <w:jc w:val="center"/>
              <w:rPr>
                <w:sz w:val="16"/>
                <w:szCs w:val="16"/>
              </w:rPr>
            </w:pPr>
            <w:r w:rsidRPr="0050404E">
              <w:rPr>
                <w:sz w:val="16"/>
                <w:szCs w:val="16"/>
              </w:rPr>
              <w:t>SGC-GI- F</w:t>
            </w:r>
            <w:r>
              <w:rPr>
                <w:sz w:val="16"/>
                <w:szCs w:val="16"/>
              </w:rPr>
              <w:t>72</w:t>
            </w:r>
          </w:p>
        </w:tc>
      </w:tr>
      <w:tr w:rsidR="004B42C4" w:rsidRPr="00D40452" w:rsidTr="00091F5C">
        <w:trPr>
          <w:trHeight w:val="263"/>
        </w:trPr>
        <w:tc>
          <w:tcPr>
            <w:tcW w:w="1276" w:type="dxa"/>
            <w:vMerge/>
            <w:vAlign w:val="center"/>
          </w:tcPr>
          <w:p w:rsidR="004B42C4" w:rsidRPr="0050404E" w:rsidRDefault="004B42C4" w:rsidP="00091F5C">
            <w:pPr>
              <w:pStyle w:val="Header"/>
              <w:jc w:val="center"/>
              <w:rPr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6096" w:type="dxa"/>
            <w:vMerge w:val="restart"/>
            <w:vAlign w:val="center"/>
          </w:tcPr>
          <w:p w:rsidR="004B42C4" w:rsidRDefault="004B42C4" w:rsidP="00091F5C">
            <w:pPr>
              <w:jc w:val="center"/>
              <w:rPr>
                <w:rFonts w:ascii="Arial Rounded MT Bold" w:hAnsi="Arial Rounded MT Bold"/>
                <w:szCs w:val="28"/>
                <w:lang w:val="es-CO"/>
              </w:rPr>
            </w:pP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>PLAN DE UNIDAD PRIMAR</w:t>
            </w:r>
            <w:r w:rsidR="009E68D4">
              <w:rPr>
                <w:rFonts w:ascii="Arial Rounded MT Bold" w:hAnsi="Arial Rounded MT Bold"/>
                <w:sz w:val="22"/>
                <w:szCs w:val="28"/>
                <w:lang w:val="es-CO"/>
              </w:rPr>
              <w:t>IA</w:t>
            </w:r>
          </w:p>
          <w:p w:rsidR="004B42C4" w:rsidRPr="00020F2F" w:rsidRDefault="000445EE" w:rsidP="00091F5C">
            <w:pPr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>2012</w:t>
            </w:r>
            <w:r w:rsidR="00612B40">
              <w:rPr>
                <w:rFonts w:ascii="Arial Rounded MT Bold" w:hAnsi="Arial Rounded MT Bold"/>
                <w:sz w:val="22"/>
                <w:szCs w:val="28"/>
                <w:lang w:val="es-CO"/>
              </w:rPr>
              <w:t xml:space="preserve"> </w:t>
            </w:r>
            <w:r w:rsidR="004B42C4">
              <w:rPr>
                <w:rFonts w:ascii="Arial Rounded MT Bold" w:hAnsi="Arial Rounded MT Bold"/>
                <w:sz w:val="22"/>
                <w:szCs w:val="28"/>
                <w:lang w:val="es-CO"/>
              </w:rPr>
              <w:t>-</w:t>
            </w:r>
            <w:r w:rsidR="00612B40">
              <w:rPr>
                <w:rFonts w:ascii="Arial Rounded MT Bold" w:hAnsi="Arial Rounded MT Bold"/>
                <w:sz w:val="22"/>
                <w:szCs w:val="28"/>
                <w:lang w:val="es-CO"/>
              </w:rPr>
              <w:t xml:space="preserve"> </w:t>
            </w:r>
            <w:r w:rsidR="004B42C4">
              <w:rPr>
                <w:rFonts w:ascii="Arial Rounded MT Bold" w:hAnsi="Arial Rounded MT Bold"/>
                <w:sz w:val="22"/>
                <w:szCs w:val="28"/>
                <w:lang w:val="es-CO"/>
              </w:rPr>
              <w:t>201</w:t>
            </w: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>3</w:t>
            </w:r>
          </w:p>
        </w:tc>
        <w:tc>
          <w:tcPr>
            <w:tcW w:w="1559" w:type="dxa"/>
            <w:vAlign w:val="center"/>
          </w:tcPr>
          <w:p w:rsidR="004B42C4" w:rsidRPr="0050404E" w:rsidRDefault="004B42C4" w:rsidP="00091F5C">
            <w:pPr>
              <w:pStyle w:val="Header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v. 03</w:t>
            </w:r>
          </w:p>
        </w:tc>
      </w:tr>
      <w:tr w:rsidR="004B42C4" w:rsidRPr="00D40452" w:rsidTr="00091F5C">
        <w:trPr>
          <w:trHeight w:val="262"/>
        </w:trPr>
        <w:tc>
          <w:tcPr>
            <w:tcW w:w="1276" w:type="dxa"/>
            <w:vMerge/>
            <w:vAlign w:val="center"/>
          </w:tcPr>
          <w:p w:rsidR="004B42C4" w:rsidRPr="0050404E" w:rsidRDefault="004B42C4" w:rsidP="00091F5C">
            <w:pPr>
              <w:pStyle w:val="Header"/>
              <w:jc w:val="center"/>
              <w:rPr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6096" w:type="dxa"/>
            <w:vMerge/>
            <w:vAlign w:val="center"/>
          </w:tcPr>
          <w:p w:rsidR="004B42C4" w:rsidRDefault="004B42C4" w:rsidP="00091F5C">
            <w:pPr>
              <w:jc w:val="center"/>
              <w:rPr>
                <w:rFonts w:ascii="Arial Rounded MT Bold" w:hAnsi="Arial Rounded MT Bold"/>
                <w:sz w:val="28"/>
                <w:szCs w:val="28"/>
                <w:lang w:val="es-CO"/>
              </w:rPr>
            </w:pPr>
          </w:p>
        </w:tc>
        <w:tc>
          <w:tcPr>
            <w:tcW w:w="1559" w:type="dxa"/>
            <w:vAlign w:val="center"/>
          </w:tcPr>
          <w:p w:rsidR="004B42C4" w:rsidRPr="0050404E" w:rsidRDefault="004B42C4" w:rsidP="00091F5C">
            <w:pPr>
              <w:pStyle w:val="Header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August 2010</w:t>
            </w:r>
          </w:p>
        </w:tc>
      </w:tr>
    </w:tbl>
    <w:p w:rsidR="00FC1F14" w:rsidRPr="008E45BD" w:rsidRDefault="00FC1F14" w:rsidP="00FC1F14">
      <w:pPr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:rsidR="00FC1F14" w:rsidRPr="000445EE" w:rsidRDefault="00FC1F14" w:rsidP="00FC1F14">
      <w:pPr>
        <w:rPr>
          <w:rFonts w:ascii="Arial" w:hAnsi="Arial" w:cs="Arial"/>
          <w:b/>
          <w:sz w:val="22"/>
          <w:szCs w:val="22"/>
          <w:lang w:val="es-ES"/>
        </w:rPr>
      </w:pPr>
      <w:r w:rsidRPr="008E45BD">
        <w:rPr>
          <w:rFonts w:ascii="Arial" w:hAnsi="Arial" w:cs="Arial"/>
          <w:b/>
          <w:sz w:val="22"/>
          <w:szCs w:val="22"/>
          <w:lang w:val="es-ES"/>
        </w:rPr>
        <w:t>Asignatura (s</w:t>
      </w:r>
      <w:r w:rsidRPr="000445EE">
        <w:rPr>
          <w:rFonts w:ascii="Arial" w:hAnsi="Arial" w:cs="Arial"/>
          <w:b/>
          <w:sz w:val="22"/>
          <w:szCs w:val="22"/>
          <w:lang w:val="es-ES"/>
        </w:rPr>
        <w:t xml:space="preserve">): </w:t>
      </w:r>
      <w:r w:rsidR="000445EE" w:rsidRPr="000445EE">
        <w:rPr>
          <w:rFonts w:ascii="Arial" w:eastAsiaTheme="minorHAnsi" w:hAnsi="Arial" w:cs="Arial"/>
          <w:b/>
          <w:color w:val="000000"/>
          <w:sz w:val="22"/>
          <w:szCs w:val="11"/>
          <w:lang w:val="es-ES"/>
        </w:rPr>
        <w:t>P.E.</w:t>
      </w:r>
    </w:p>
    <w:p w:rsidR="00FC1F14" w:rsidRPr="008E45BD" w:rsidRDefault="00FC1F14" w:rsidP="00FC1F14">
      <w:pPr>
        <w:rPr>
          <w:rFonts w:ascii="Arial" w:hAnsi="Arial" w:cs="Arial"/>
          <w:b/>
          <w:sz w:val="22"/>
          <w:szCs w:val="22"/>
          <w:lang w:val="es-ES"/>
        </w:rPr>
      </w:pPr>
      <w:r w:rsidRPr="008E45BD">
        <w:rPr>
          <w:rFonts w:ascii="Arial" w:hAnsi="Arial" w:cs="Arial"/>
          <w:b/>
          <w:sz w:val="22"/>
          <w:szCs w:val="22"/>
          <w:lang w:val="es-ES"/>
        </w:rPr>
        <w:t>Grado</w:t>
      </w:r>
      <w:r w:rsidRPr="00463087">
        <w:rPr>
          <w:rFonts w:ascii="Arial" w:hAnsi="Arial" w:cs="Arial"/>
          <w:b/>
          <w:sz w:val="22"/>
          <w:szCs w:val="22"/>
          <w:lang w:val="es-ES"/>
        </w:rPr>
        <w:t xml:space="preserve">: </w:t>
      </w:r>
      <w:r w:rsidRPr="00463087">
        <w:rPr>
          <w:rFonts w:ascii="Arial" w:eastAsiaTheme="minorHAnsi" w:hAnsi="Arial" w:cs="Arial"/>
          <w:b/>
          <w:color w:val="000000"/>
          <w:sz w:val="22"/>
          <w:szCs w:val="11"/>
          <w:lang w:val="es-ES"/>
        </w:rPr>
        <w:t>3</w:t>
      </w:r>
      <w:r w:rsidR="000445EE" w:rsidRPr="00463087">
        <w:rPr>
          <w:rFonts w:ascii="Arial" w:hAnsi="Arial" w:cs="Arial"/>
          <w:b/>
          <w:sz w:val="22"/>
          <w:szCs w:val="22"/>
          <w:lang w:val="es-ES"/>
        </w:rPr>
        <w:tab/>
      </w:r>
      <w:r w:rsidR="000445EE">
        <w:rPr>
          <w:rFonts w:ascii="Arial" w:hAnsi="Arial" w:cs="Arial"/>
          <w:b/>
          <w:sz w:val="22"/>
          <w:szCs w:val="22"/>
          <w:lang w:val="es-ES"/>
        </w:rPr>
        <w:tab/>
      </w:r>
      <w:r w:rsidR="000445EE">
        <w:rPr>
          <w:rFonts w:ascii="Arial" w:hAnsi="Arial" w:cs="Arial"/>
          <w:b/>
          <w:sz w:val="22"/>
          <w:szCs w:val="22"/>
          <w:lang w:val="es-ES"/>
        </w:rPr>
        <w:tab/>
      </w:r>
      <w:r w:rsidR="000445EE">
        <w:rPr>
          <w:rFonts w:ascii="Arial" w:hAnsi="Arial" w:cs="Arial"/>
          <w:b/>
          <w:sz w:val="22"/>
          <w:szCs w:val="22"/>
          <w:lang w:val="es-ES"/>
        </w:rPr>
        <w:tab/>
      </w:r>
      <w:r w:rsidR="000445EE">
        <w:rPr>
          <w:rFonts w:ascii="Arial" w:hAnsi="Arial" w:cs="Arial"/>
          <w:b/>
          <w:sz w:val="22"/>
          <w:szCs w:val="22"/>
          <w:lang w:val="es-ES"/>
        </w:rPr>
        <w:tab/>
      </w:r>
      <w:r w:rsidR="000445EE">
        <w:rPr>
          <w:rFonts w:ascii="Arial" w:hAnsi="Arial" w:cs="Arial"/>
          <w:b/>
          <w:sz w:val="22"/>
          <w:szCs w:val="22"/>
          <w:lang w:val="es-ES"/>
        </w:rPr>
        <w:tab/>
      </w:r>
      <w:r w:rsidR="000445EE">
        <w:rPr>
          <w:rFonts w:ascii="Arial" w:hAnsi="Arial" w:cs="Arial"/>
          <w:b/>
          <w:sz w:val="22"/>
          <w:szCs w:val="22"/>
          <w:lang w:val="es-ES"/>
        </w:rPr>
        <w:tab/>
      </w:r>
      <w:r w:rsidR="000445EE">
        <w:rPr>
          <w:rFonts w:ascii="Arial" w:hAnsi="Arial" w:cs="Arial"/>
          <w:b/>
          <w:sz w:val="22"/>
          <w:szCs w:val="22"/>
          <w:lang w:val="es-ES"/>
        </w:rPr>
        <w:tab/>
      </w:r>
      <w:r w:rsidR="000445EE">
        <w:rPr>
          <w:rFonts w:ascii="Arial" w:hAnsi="Arial" w:cs="Arial"/>
          <w:b/>
          <w:sz w:val="22"/>
          <w:szCs w:val="22"/>
          <w:lang w:val="es-ES"/>
        </w:rPr>
        <w:tab/>
        <w:t>TERM.</w:t>
      </w:r>
      <w:r w:rsidRPr="008E45BD">
        <w:rPr>
          <w:rFonts w:ascii="Arial" w:hAnsi="Arial" w:cs="Arial"/>
          <w:b/>
          <w:sz w:val="22"/>
          <w:szCs w:val="22"/>
          <w:lang w:val="es-ES"/>
        </w:rPr>
        <w:t xml:space="preserve">: </w:t>
      </w:r>
      <w:r w:rsidRPr="008E45BD">
        <w:rPr>
          <w:rFonts w:ascii="Arial" w:eastAsiaTheme="minorHAnsi" w:hAnsi="Arial" w:cs="Arial"/>
          <w:color w:val="000000"/>
          <w:sz w:val="22"/>
          <w:szCs w:val="11"/>
          <w:lang w:val="es-ES"/>
        </w:rPr>
        <w:t>1</w:t>
      </w:r>
    </w:p>
    <w:p w:rsidR="00FC1F14" w:rsidRPr="00463087" w:rsidRDefault="00FC1F14" w:rsidP="00FC1F14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8E45BD">
        <w:rPr>
          <w:rFonts w:ascii="Arial" w:hAnsi="Arial" w:cs="Arial"/>
          <w:b/>
          <w:bCs/>
          <w:sz w:val="22"/>
          <w:szCs w:val="22"/>
          <w:lang w:val="es-ES"/>
        </w:rPr>
        <w:t xml:space="preserve">Nombre / Tema o Unidad: </w:t>
      </w:r>
      <w:r w:rsidR="008B6E31" w:rsidRPr="008B6E31">
        <w:rPr>
          <w:rFonts w:ascii="Arial" w:eastAsiaTheme="minorHAnsi" w:hAnsi="Arial" w:cs="Arial"/>
          <w:color w:val="000000"/>
          <w:sz w:val="22"/>
          <w:szCs w:val="11"/>
          <w:lang w:val="es-ES"/>
        </w:rPr>
        <w:t xml:space="preserve">Coordinación </w:t>
      </w:r>
      <w:r w:rsidR="008B6E31" w:rsidRPr="00463087">
        <w:rPr>
          <w:rFonts w:ascii="Arial" w:eastAsiaTheme="minorHAnsi" w:hAnsi="Arial" w:cs="Arial"/>
          <w:b/>
          <w:color w:val="000000"/>
          <w:sz w:val="22"/>
          <w:szCs w:val="11"/>
          <w:lang w:val="es-ES"/>
        </w:rPr>
        <w:t>y Juegos con Elementos.</w:t>
      </w:r>
    </w:p>
    <w:p w:rsidR="00FC1F14" w:rsidRPr="00463087" w:rsidRDefault="00FC1F14" w:rsidP="00FC1F14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463087">
        <w:rPr>
          <w:rFonts w:ascii="Arial" w:hAnsi="Arial" w:cs="Arial"/>
          <w:b/>
          <w:bCs/>
          <w:sz w:val="22"/>
          <w:szCs w:val="22"/>
          <w:lang w:val="es-ES"/>
        </w:rPr>
        <w:t xml:space="preserve">Tiempo de duración estimado: </w:t>
      </w:r>
      <w:r w:rsidR="009E68D4">
        <w:rPr>
          <w:rFonts w:ascii="Arial" w:eastAsiaTheme="minorHAnsi" w:hAnsi="Arial" w:cs="Arial"/>
          <w:b/>
          <w:color w:val="000000"/>
          <w:sz w:val="22"/>
          <w:szCs w:val="11"/>
          <w:lang w:val="es-ES"/>
        </w:rPr>
        <w:t>Ocho  clases  de 45 minutos  cada una.</w:t>
      </w:r>
    </w:p>
    <w:p w:rsidR="00FC1F14" w:rsidRPr="00463087" w:rsidRDefault="00FC1F14" w:rsidP="00FC1F14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463087">
        <w:rPr>
          <w:rFonts w:ascii="Arial" w:hAnsi="Arial" w:cs="Arial"/>
          <w:b/>
          <w:bCs/>
          <w:sz w:val="22"/>
          <w:szCs w:val="22"/>
          <w:lang w:val="es-ES"/>
        </w:rPr>
        <w:t xml:space="preserve">Entregado por: </w:t>
      </w:r>
      <w:r w:rsidRPr="00463087">
        <w:rPr>
          <w:rFonts w:ascii="Arial" w:hAnsi="Arial" w:cs="Arial"/>
          <w:b/>
          <w:color w:val="000000"/>
          <w:sz w:val="22"/>
          <w:szCs w:val="11"/>
          <w:lang w:val="es-ES"/>
        </w:rPr>
        <w:t>Luis Gustavo Garc</w:t>
      </w:r>
      <w:r w:rsidRPr="00463087">
        <w:rPr>
          <w:rFonts w:ascii="Arial" w:eastAsiaTheme="minorHAnsi" w:hAnsi="Arial" w:cs="Arial"/>
          <w:b/>
          <w:color w:val="000000"/>
          <w:sz w:val="22"/>
          <w:szCs w:val="11"/>
          <w:lang w:val="es-ES"/>
        </w:rPr>
        <w:t>ía Arango.</w:t>
      </w:r>
    </w:p>
    <w:p w:rsidR="00FC1F14" w:rsidRPr="008E45BD" w:rsidRDefault="00FC1F14" w:rsidP="00FC1F14">
      <w:pPr>
        <w:rPr>
          <w:rFonts w:ascii="Arial" w:hAnsi="Arial" w:cs="Arial"/>
          <w:b/>
          <w:bCs/>
          <w:sz w:val="22"/>
          <w:szCs w:val="22"/>
          <w:lang w:val="es-ES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5499"/>
      </w:tblGrid>
      <w:tr w:rsidR="00FC1F14" w:rsidRPr="008E5222" w:rsidTr="00BF3448">
        <w:trPr>
          <w:trHeight w:val="1201"/>
          <w:jc w:val="center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FC1F14" w:rsidRPr="00A2774C" w:rsidRDefault="00FC1F14" w:rsidP="00612B40">
            <w:pPr>
              <w:jc w:val="both"/>
              <w:rPr>
                <w:rFonts w:ascii="Arial" w:hAnsi="Arial" w:cs="Arial"/>
                <w:color w:val="000000"/>
                <w:sz w:val="20"/>
                <w:lang w:val="es-ES_tradnl"/>
              </w:rPr>
            </w:pPr>
            <w:r w:rsidRPr="008E45BD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 xml:space="preserve">Resumen de </w:t>
            </w:r>
            <w:smartTag w:uri="urn:schemas-microsoft-com:office:smarttags" w:element="PersonName">
              <w:smartTagPr>
                <w:attr w:name="ProductID" w:val="la Unidad"/>
              </w:smartTagPr>
              <w:r w:rsidRPr="008E45BD">
                <w:rPr>
                  <w:rFonts w:ascii="Arial" w:hAnsi="Arial" w:cs="Arial"/>
                  <w:b/>
                  <w:bCs/>
                  <w:sz w:val="22"/>
                  <w:szCs w:val="22"/>
                  <w:lang w:val="es-ES"/>
                </w:rPr>
                <w:t>la Unidad</w:t>
              </w:r>
            </w:smartTag>
            <w:r w:rsidRPr="008E45BD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 xml:space="preserve">: </w:t>
            </w:r>
            <w:r w:rsidR="00BF3448" w:rsidRPr="00BF3448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Resumen de la Unidad: Durante el presente periodo los alumnos podrán disfrutar de una muy variada programación de ejercicios y </w:t>
            </w:r>
            <w:r w:rsidR="00F00F9B" w:rsidRPr="00BF3448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juegos lúdicos recreativos</w:t>
            </w:r>
            <w:r w:rsidR="00BF3448" w:rsidRPr="00BF3448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. También tendrán la oportunidad de practicar ejercicios y un esquema sencillo con la soga los cuales le facilitaran el desarrollo de la coordinación dinámica general.</w:t>
            </w:r>
          </w:p>
        </w:tc>
      </w:tr>
      <w:tr w:rsidR="00FC1F14" w:rsidRPr="008E5222" w:rsidTr="00D62488">
        <w:trPr>
          <w:trHeight w:val="357"/>
          <w:jc w:val="center"/>
        </w:trPr>
        <w:tc>
          <w:tcPr>
            <w:tcW w:w="9889" w:type="dxa"/>
            <w:gridSpan w:val="2"/>
            <w:shd w:val="clear" w:color="auto" w:fill="D9D9D9"/>
            <w:vAlign w:val="center"/>
          </w:tcPr>
          <w:p w:rsidR="00FC1F14" w:rsidRPr="008E45BD" w:rsidRDefault="00FC1F14" w:rsidP="00D62488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>ETAPA 1 – IDENTIFICAR LOS RESULTADOS DESEADOS</w:t>
            </w:r>
          </w:p>
        </w:tc>
      </w:tr>
      <w:tr w:rsidR="00FC1F14" w:rsidRPr="008E5222" w:rsidTr="00AE3E1E">
        <w:trPr>
          <w:trHeight w:val="5589"/>
          <w:jc w:val="center"/>
        </w:trPr>
        <w:tc>
          <w:tcPr>
            <w:tcW w:w="9889" w:type="dxa"/>
            <w:gridSpan w:val="2"/>
            <w:vAlign w:val="center"/>
          </w:tcPr>
          <w:p w:rsidR="00D06FE0" w:rsidRDefault="00FC1F14" w:rsidP="00D06FE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Estándares y Logros: </w:t>
            </w:r>
          </w:p>
          <w:p w:rsidR="008E5222" w:rsidRPr="008E5222" w:rsidRDefault="008E5222" w:rsidP="00D06FE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lang w:val="es-ES"/>
              </w:rPr>
            </w:pPr>
            <w:bookmarkStart w:id="0" w:name="_GoBack"/>
          </w:p>
          <w:p w:rsidR="008E5222" w:rsidRPr="008E5222" w:rsidRDefault="008E5222" w:rsidP="008E5222">
            <w:pPr>
              <w:pStyle w:val="ListParagraph"/>
              <w:numPr>
                <w:ilvl w:val="0"/>
                <w:numId w:val="2"/>
              </w:numPr>
              <w:contextualSpacing/>
              <w:rPr>
                <w:rFonts w:ascii="Arial" w:hAnsi="Arial" w:cs="Arial"/>
                <w:sz w:val="20"/>
                <w:szCs w:val="22"/>
                <w:lang w:val="es-ES"/>
              </w:rPr>
            </w:pPr>
            <w:r w:rsidRPr="008E5222">
              <w:rPr>
                <w:rFonts w:ascii="Arial" w:hAnsi="Arial" w:cs="Arial"/>
                <w:sz w:val="22"/>
                <w:lang w:val="es-CO" w:eastAsia="es-CO"/>
              </w:rPr>
              <w:t>Desarrolla procesos motores y capacidades físicas condicionales y coordinativas, para coadyuvar al alcance de los fundamentos técnicos y tácticos de una disciplina deportiva.</w:t>
            </w:r>
          </w:p>
          <w:p w:rsidR="008E5222" w:rsidRPr="008E5222" w:rsidRDefault="008E5222" w:rsidP="008E5222">
            <w:pPr>
              <w:rPr>
                <w:rFonts w:ascii="Arial" w:hAnsi="Arial" w:cs="Arial"/>
                <w:b/>
                <w:sz w:val="20"/>
                <w:szCs w:val="22"/>
                <w:lang w:val="es-ES"/>
              </w:rPr>
            </w:pPr>
          </w:p>
          <w:p w:rsidR="008E5222" w:rsidRPr="008E5222" w:rsidRDefault="008E5222" w:rsidP="008E5222">
            <w:pPr>
              <w:pStyle w:val="ListParagraph"/>
              <w:numPr>
                <w:ilvl w:val="0"/>
                <w:numId w:val="2"/>
              </w:numPr>
              <w:contextualSpacing/>
              <w:rPr>
                <w:rFonts w:ascii="Arial" w:hAnsi="Arial" w:cs="Arial"/>
                <w:sz w:val="20"/>
                <w:szCs w:val="22"/>
                <w:lang w:val="es-ES"/>
              </w:rPr>
            </w:pPr>
            <w:r w:rsidRPr="008E5222">
              <w:rPr>
                <w:rFonts w:ascii="Arial" w:hAnsi="Arial" w:cs="Arial"/>
                <w:b/>
                <w:sz w:val="20"/>
                <w:szCs w:val="22"/>
                <w:lang w:val="es-ES"/>
              </w:rPr>
              <w:t xml:space="preserve"> </w:t>
            </w:r>
            <w:r w:rsidRPr="008E5222">
              <w:rPr>
                <w:rFonts w:ascii="Arial" w:hAnsi="Arial" w:cs="Arial"/>
                <w:sz w:val="22"/>
                <w:lang w:val="es-CO" w:eastAsia="es-CO"/>
              </w:rPr>
              <w:t>Desarrolla capacidades para liderar procesos de convivencia ciudadana, hábitos de vida saludable, respeto por sí mismo y por los demás a través del ejercicio físico la recreación y el deporte.</w:t>
            </w:r>
          </w:p>
          <w:bookmarkEnd w:id="0"/>
          <w:p w:rsidR="00FC1F14" w:rsidRPr="008E45BD" w:rsidRDefault="00FC1F14" w:rsidP="00D62488">
            <w:pPr>
              <w:rPr>
                <w:rFonts w:ascii="Arial Rounded MT Bold" w:hAnsi="Arial Rounded MT Bold"/>
                <w:lang w:val="es-ES"/>
              </w:rPr>
            </w:pPr>
          </w:p>
          <w:p w:rsidR="00FC1F14" w:rsidRPr="008E45BD" w:rsidRDefault="00FC1F14" w:rsidP="00D62488">
            <w:pPr>
              <w:rPr>
                <w:rFonts w:ascii="Arial Rounded MT Bold" w:hAnsi="Arial Rounded MT Bold"/>
                <w:lang w:val="es-ES"/>
              </w:rPr>
            </w:pPr>
          </w:p>
          <w:p w:rsidR="00FC1F14" w:rsidRPr="008E45BD" w:rsidRDefault="00FC1F14" w:rsidP="00D62488">
            <w:pPr>
              <w:jc w:val="center"/>
              <w:rPr>
                <w:rFonts w:ascii="Arial Rounded MT Bold" w:hAnsi="Arial Rounded MT Bold"/>
                <w:b/>
                <w:lang w:val="es-ES"/>
              </w:rPr>
            </w:pPr>
            <w:r w:rsidRPr="008E45BD">
              <w:rPr>
                <w:rFonts w:ascii="Arial Rounded MT Bold" w:hAnsi="Arial Rounded MT Bold"/>
                <w:b/>
                <w:sz w:val="22"/>
                <w:szCs w:val="22"/>
                <w:lang w:val="es-ES"/>
              </w:rPr>
              <w:t xml:space="preserve">ESTANDARES PARA </w:t>
            </w:r>
            <w:smartTag w:uri="urn:schemas-microsoft-com:office:smarttags" w:element="PersonName">
              <w:smartTagPr>
                <w:attr w:name="ProductID" w:val="LA VIDA"/>
              </w:smartTagPr>
              <w:r w:rsidRPr="008E45BD">
                <w:rPr>
                  <w:rFonts w:ascii="Arial Rounded MT Bold" w:hAnsi="Arial Rounded MT Bold"/>
                  <w:b/>
                  <w:sz w:val="22"/>
                  <w:szCs w:val="22"/>
                  <w:lang w:val="es-ES"/>
                </w:rPr>
                <w:t>LA VIDA</w:t>
              </w:r>
            </w:smartTag>
          </w:p>
          <w:p w:rsidR="00FC1F14" w:rsidRDefault="00FC1F14" w:rsidP="00D62488">
            <w:pPr>
              <w:jc w:val="both"/>
              <w:rPr>
                <w:rFonts w:ascii="Arial" w:hAnsi="Arial" w:cs="Arial"/>
                <w:b/>
                <w:lang w:val="es-ES"/>
              </w:rPr>
            </w:pPr>
          </w:p>
          <w:p w:rsidR="00ED1A7E" w:rsidRPr="00ED1A7E" w:rsidRDefault="00ED1A7E" w:rsidP="00ED1A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ED1A7E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APREDER A APRENDER:</w:t>
            </w:r>
          </w:p>
          <w:p w:rsidR="00ED1A7E" w:rsidRDefault="00ED1A7E" w:rsidP="00ED1A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ED1A7E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Los estudiantes reflexionan y evalúan su aprendizaje con el propósito de mejorarlo. </w:t>
            </w:r>
          </w:p>
          <w:p w:rsidR="00ED1A7E" w:rsidRDefault="00ED1A7E" w:rsidP="00ED1A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ED1A7E" w:rsidRPr="00ED1A7E" w:rsidRDefault="00ED1A7E" w:rsidP="00ED1A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ED1A7E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DESTREZAS INTERPERSONALES Y COOPERATIVAS.</w:t>
            </w:r>
          </w:p>
          <w:p w:rsidR="00ED1A7E" w:rsidRDefault="00ED1A7E" w:rsidP="00ED1A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ED1A7E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Los estudiantes trabajan efectivamente con otros en diferentes situaciones contribuyendo al planteamiento y logro de un grupo de metas.</w:t>
            </w:r>
          </w:p>
          <w:p w:rsidR="00ED1A7E" w:rsidRPr="00ED1A7E" w:rsidRDefault="00ED1A7E" w:rsidP="00ED1A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ED1A7E" w:rsidRPr="00ED1A7E" w:rsidRDefault="00ED1A7E" w:rsidP="00ED1A7E">
            <w:pPr>
              <w:jc w:val="both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ED1A7E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Demuestran entendimiento y responsabilidad por  acontecimientos globales y ambientales.</w:t>
            </w:r>
          </w:p>
          <w:p w:rsidR="00FC1F14" w:rsidRPr="009F7AFC" w:rsidRDefault="00FC1F14" w:rsidP="00D62488">
            <w:pP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FC1F14" w:rsidRPr="008E45BD" w:rsidTr="00D62488">
        <w:trPr>
          <w:trHeight w:val="1247"/>
          <w:jc w:val="center"/>
        </w:trPr>
        <w:tc>
          <w:tcPr>
            <w:tcW w:w="4390" w:type="dxa"/>
            <w:tcBorders>
              <w:bottom w:val="single" w:sz="4" w:space="0" w:color="auto"/>
            </w:tcBorders>
            <w:vAlign w:val="center"/>
          </w:tcPr>
          <w:p w:rsidR="00FC1F14" w:rsidRDefault="00FC1F14" w:rsidP="00FC1F14">
            <w:pPr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>Preguntas esenciales:</w:t>
            </w:r>
          </w:p>
          <w:p w:rsidR="0007745B" w:rsidRDefault="0007745B" w:rsidP="0007745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¿</w:t>
            </w:r>
            <w:r w:rsidRPr="0007745B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C</w:t>
            </w:r>
            <w:r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ó</w:t>
            </w:r>
            <w:r w:rsidRPr="0007745B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mo se puede llegar a ser una persona autónoma</w:t>
            </w:r>
            <w:proofErr w:type="gramStart"/>
            <w:r w:rsidRPr="0007745B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?.</w:t>
            </w:r>
            <w:proofErr w:type="gramEnd"/>
          </w:p>
          <w:p w:rsidR="0007745B" w:rsidRPr="0007745B" w:rsidRDefault="0007745B" w:rsidP="0007745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07745B" w:rsidRPr="001D5C9B" w:rsidRDefault="0007745B" w:rsidP="0007745B">
            <w:pPr>
              <w:rPr>
                <w:rFonts w:ascii="Arial" w:hAnsi="Arial" w:cs="Arial"/>
                <w:b/>
                <w:lang w:val="es-ES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¿</w:t>
            </w:r>
            <w:proofErr w:type="gramEnd"/>
            <w:r w:rsidRPr="0007745B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Qu</w:t>
            </w:r>
            <w:r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é</w:t>
            </w:r>
            <w:r w:rsidRPr="0007745B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 tiene que ver los juegos de conjunto con el desarrollo de la autonomía.</w:t>
            </w:r>
          </w:p>
        </w:tc>
        <w:tc>
          <w:tcPr>
            <w:tcW w:w="5499" w:type="dxa"/>
            <w:tcBorders>
              <w:bottom w:val="single" w:sz="4" w:space="0" w:color="auto"/>
            </w:tcBorders>
            <w:vAlign w:val="center"/>
          </w:tcPr>
          <w:p w:rsidR="00FC1F14" w:rsidRDefault="00FC1F14" w:rsidP="00FC1F14">
            <w:pPr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>Vocabulario académico o disciplinar:</w:t>
            </w:r>
          </w:p>
          <w:p w:rsidR="0007745B" w:rsidRDefault="0007745B" w:rsidP="0007745B">
            <w:pPr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07745B" w:rsidRDefault="0007745B" w:rsidP="0007745B">
            <w:pPr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07745B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Autonomía, coordinación óculo </w:t>
            </w:r>
            <w:proofErr w:type="spellStart"/>
            <w:r w:rsidRPr="0007745B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pédica</w:t>
            </w:r>
            <w:proofErr w:type="spellEnd"/>
            <w:r w:rsidRPr="0007745B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, </w:t>
            </w:r>
          </w:p>
          <w:p w:rsidR="0007745B" w:rsidRDefault="0007745B" w:rsidP="0007745B">
            <w:pPr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07745B" w:rsidRPr="008E45BD" w:rsidRDefault="0007745B" w:rsidP="0007745B">
            <w:pPr>
              <w:rPr>
                <w:rFonts w:ascii="Arial" w:hAnsi="Arial" w:cs="Arial"/>
                <w:lang w:val="es-ES"/>
              </w:rPr>
            </w:pPr>
            <w:r w:rsidRPr="0007745B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Coordinación óculo manual.</w:t>
            </w:r>
          </w:p>
        </w:tc>
      </w:tr>
      <w:tr w:rsidR="00FC1F14" w:rsidRPr="008E45BD" w:rsidTr="00D62488">
        <w:trPr>
          <w:trHeight w:val="710"/>
          <w:jc w:val="center"/>
        </w:trPr>
        <w:tc>
          <w:tcPr>
            <w:tcW w:w="9889" w:type="dxa"/>
            <w:gridSpan w:val="2"/>
            <w:shd w:val="clear" w:color="auto" w:fill="D9D9D9"/>
            <w:vAlign w:val="center"/>
          </w:tcPr>
          <w:p w:rsidR="00FC1F14" w:rsidRPr="0070491C" w:rsidRDefault="00FC1F14" w:rsidP="00D62488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>ETAPA 2 – EVIDENCIA DE EVALUACIÓN</w:t>
            </w:r>
          </w:p>
        </w:tc>
      </w:tr>
      <w:tr w:rsidR="00FC1F14" w:rsidRPr="008E5222" w:rsidTr="00D62488">
        <w:trPr>
          <w:trHeight w:val="1247"/>
          <w:jc w:val="center"/>
        </w:trPr>
        <w:tc>
          <w:tcPr>
            <w:tcW w:w="9889" w:type="dxa"/>
            <w:gridSpan w:val="2"/>
            <w:tcBorders>
              <w:bottom w:val="single" w:sz="4" w:space="0" w:color="auto"/>
            </w:tcBorders>
            <w:vAlign w:val="center"/>
          </w:tcPr>
          <w:p w:rsidR="00BC1A86" w:rsidRPr="00BC1A86" w:rsidRDefault="00BC1A86" w:rsidP="00BC1A8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BC1A86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Observación de: la continuidad en los saltos. Realiza los saltos en forma rítmica.</w:t>
            </w:r>
          </w:p>
          <w:p w:rsidR="00BC1A86" w:rsidRDefault="00BC1A86" w:rsidP="00BC1A8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BC1A86" w:rsidRPr="00BC1A86" w:rsidRDefault="00BC1A86" w:rsidP="00BC1A8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BC1A86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Realiza el esquema en forma continúa s in equivocarse.</w:t>
            </w:r>
          </w:p>
          <w:p w:rsidR="00BC1A86" w:rsidRDefault="00BC1A86" w:rsidP="00BC1A8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BC1A86" w:rsidRPr="00BC1A86" w:rsidRDefault="00BC1A86" w:rsidP="00BC1A8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BC1A86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lastRenderedPageBreak/>
              <w:t>Ejecuta los cambios  de los saltos cada que corresponde, (después de cada 5 saltos)</w:t>
            </w:r>
          </w:p>
          <w:p w:rsidR="00BC1A86" w:rsidRDefault="00BC1A86" w:rsidP="00BC1A8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BC1A86" w:rsidRPr="00BC1A86" w:rsidRDefault="00BC1A86" w:rsidP="00BC1A8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BC1A86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Demuestra solidaridad y respeto con sus compañeros en los juegos  individuales y grupales.</w:t>
            </w:r>
          </w:p>
          <w:p w:rsidR="00BC1A86" w:rsidRDefault="00BC1A86" w:rsidP="00BC1A8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BC1A86" w:rsidRDefault="00BC1A86" w:rsidP="00BC1A8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BC1A86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Recibe y pasa correctamente el balón. </w:t>
            </w:r>
          </w:p>
          <w:p w:rsidR="00BC1A86" w:rsidRDefault="00BC1A86" w:rsidP="00BC1A8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BC1A86" w:rsidRDefault="00BC1A86" w:rsidP="00BC1A8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BC1A86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 xml:space="preserve">Conduce adecuadamente el balón. </w:t>
            </w:r>
          </w:p>
          <w:p w:rsidR="00BC1A86" w:rsidRDefault="00BC1A86" w:rsidP="00BC1A8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FC1F14" w:rsidRPr="008E45BD" w:rsidRDefault="00BC1A86" w:rsidP="00BC1A8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  <w:r w:rsidRPr="00BC1A86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Diferencia los pases según su altura.</w:t>
            </w:r>
          </w:p>
        </w:tc>
      </w:tr>
      <w:tr w:rsidR="00FC1F14" w:rsidRPr="008E45BD" w:rsidTr="00D62488">
        <w:trPr>
          <w:trHeight w:val="524"/>
          <w:jc w:val="center"/>
        </w:trPr>
        <w:tc>
          <w:tcPr>
            <w:tcW w:w="9889" w:type="dxa"/>
            <w:gridSpan w:val="2"/>
            <w:shd w:val="clear" w:color="auto" w:fill="D9D9D9" w:themeFill="background1" w:themeFillShade="D9"/>
            <w:vAlign w:val="center"/>
          </w:tcPr>
          <w:p w:rsidR="00FC1F14" w:rsidRPr="008E45BD" w:rsidRDefault="00FC1F14" w:rsidP="00D62488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lastRenderedPageBreak/>
              <w:t>ETAPA 3 – ACTIVIDADES DE APRENDIZAJE</w:t>
            </w:r>
          </w:p>
        </w:tc>
      </w:tr>
      <w:tr w:rsidR="00FC1F14" w:rsidRPr="008E5222" w:rsidTr="000A5274">
        <w:trPr>
          <w:trHeight w:val="4379"/>
          <w:jc w:val="center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DD7A10" w:rsidRPr="00DD7A10" w:rsidRDefault="00DD7A10" w:rsidP="00DD7A1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DD7A10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Ejercicios de Familiarización con la soga individualmente, en parejas en grupos mayores, en el puesto en movimiento.</w:t>
            </w:r>
          </w:p>
          <w:p w:rsidR="00DD7A10" w:rsidRDefault="00DD7A10" w:rsidP="00DD7A1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DD7A10" w:rsidRPr="00DD7A10" w:rsidRDefault="00DD7A10" w:rsidP="00DD7A1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DD7A10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Realización de un esquema   sencillo, cinco saltos a pie junto, cinco en un pie, cinco en el otro, cinco con pie derecho adelante y cinco con pie izquierdo a tras.</w:t>
            </w:r>
          </w:p>
          <w:p w:rsidR="00DD7A10" w:rsidRDefault="00DD7A10" w:rsidP="00DD7A1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DD7A10" w:rsidRPr="00DD7A10" w:rsidRDefault="00DD7A10" w:rsidP="00DD7A1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DD7A10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Juego de relevos con soga.</w:t>
            </w:r>
          </w:p>
          <w:p w:rsidR="00DD7A10" w:rsidRDefault="00DD7A10" w:rsidP="00DD7A1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DD7A10" w:rsidRPr="00DD7A10" w:rsidRDefault="00DD7A10" w:rsidP="00DD7A1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DD7A10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Juego del reloj utilizando una soga larga.</w:t>
            </w:r>
          </w:p>
          <w:p w:rsidR="00DD7A10" w:rsidRDefault="00DD7A10" w:rsidP="00DD7A1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DD7A10" w:rsidRPr="00DD7A10" w:rsidRDefault="00DD7A10" w:rsidP="00DD7A1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DD7A10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Carrera con la soga.</w:t>
            </w:r>
          </w:p>
          <w:p w:rsidR="00DD7A10" w:rsidRDefault="00DD7A10" w:rsidP="00DD7A1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DD7A10" w:rsidRPr="00DD7A10" w:rsidRDefault="00DD7A10" w:rsidP="00DD7A1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DD7A10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Balón Mano.</w:t>
            </w:r>
          </w:p>
          <w:p w:rsidR="00DD7A10" w:rsidRDefault="00DD7A10" w:rsidP="00DD7A1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DD7A10" w:rsidRPr="00DD7A10" w:rsidRDefault="00DD7A10" w:rsidP="00DD7A1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  <w:r w:rsidRPr="00DD7A10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Conducción del baló</w:t>
            </w:r>
            <w:r w:rsidR="00652A60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n</w:t>
            </w:r>
            <w:r w:rsidRPr="00DD7A10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: Con las diferentes partes del pie.</w:t>
            </w:r>
          </w:p>
          <w:p w:rsidR="00DD7A10" w:rsidRDefault="00DD7A10" w:rsidP="00DD7A1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Cs w:val="11"/>
                <w:lang w:val="es-ES"/>
              </w:rPr>
            </w:pPr>
          </w:p>
          <w:p w:rsidR="00FC1F14" w:rsidRPr="008E45BD" w:rsidRDefault="00DD7A10" w:rsidP="00DD7A1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  <w:r w:rsidRPr="00DD7A10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Ejecución de diferentes pases:   rasantes a media altura elevados.</w:t>
            </w:r>
          </w:p>
        </w:tc>
      </w:tr>
      <w:tr w:rsidR="00FC1F14" w:rsidRPr="008E45BD" w:rsidTr="00D62488">
        <w:trPr>
          <w:trHeight w:val="425"/>
          <w:jc w:val="center"/>
        </w:trPr>
        <w:tc>
          <w:tcPr>
            <w:tcW w:w="9889" w:type="dxa"/>
            <w:gridSpan w:val="2"/>
            <w:shd w:val="clear" w:color="auto" w:fill="D9D9D9" w:themeFill="background1" w:themeFillShade="D9"/>
            <w:vAlign w:val="center"/>
          </w:tcPr>
          <w:p w:rsidR="00FC1F14" w:rsidRPr="00D21ABF" w:rsidRDefault="00FC1F14" w:rsidP="00D62488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D21ABF">
              <w:rPr>
                <w:rFonts w:ascii="Arial" w:hAnsi="Arial" w:cs="Arial"/>
                <w:b/>
                <w:sz w:val="22"/>
                <w:szCs w:val="22"/>
                <w:lang w:val="es-ES"/>
              </w:rPr>
              <w:t>MATERIALES Y RECURSOS</w:t>
            </w:r>
          </w:p>
        </w:tc>
      </w:tr>
      <w:tr w:rsidR="00FC1F14" w:rsidRPr="008E5222" w:rsidTr="00D62488">
        <w:trPr>
          <w:trHeight w:val="340"/>
          <w:jc w:val="center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FC1F14" w:rsidRDefault="00652A60" w:rsidP="00D62488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lang w:val="es-ES"/>
              </w:rPr>
            </w:pPr>
            <w:r w:rsidRPr="00652A60">
              <w:rPr>
                <w:rFonts w:ascii="Arial" w:eastAsiaTheme="minorHAnsi" w:hAnsi="Arial" w:cs="Arial"/>
                <w:color w:val="000000"/>
                <w:sz w:val="22"/>
                <w:szCs w:val="11"/>
                <w:lang w:val="es-ES"/>
              </w:rPr>
              <w:t>Balones, pelotas, canchas, pito, Lasos según la altura de los niños., petos.</w:t>
            </w:r>
          </w:p>
        </w:tc>
      </w:tr>
    </w:tbl>
    <w:p w:rsidR="00FC1F14" w:rsidRPr="008E45BD" w:rsidRDefault="00FC1F14" w:rsidP="00FC1F14">
      <w:pPr>
        <w:rPr>
          <w:rFonts w:ascii="Arial" w:hAnsi="Arial" w:cs="Arial"/>
          <w:sz w:val="22"/>
          <w:szCs w:val="22"/>
          <w:lang w:val="es-ES"/>
        </w:rPr>
      </w:pPr>
    </w:p>
    <w:p w:rsidR="00C30DC7" w:rsidRPr="00484E36" w:rsidRDefault="00C30DC7" w:rsidP="00C30DC7">
      <w:pPr>
        <w:rPr>
          <w:rFonts w:ascii="Arial" w:hAnsi="Arial" w:cs="Arial"/>
          <w:sz w:val="22"/>
          <w:szCs w:val="22"/>
          <w:lang w:val="es-ES"/>
        </w:rPr>
      </w:pPr>
    </w:p>
    <w:sectPr w:rsidR="00C30DC7" w:rsidRPr="00484E36" w:rsidSect="00D2467A">
      <w:pgSz w:w="12240" w:h="15840"/>
      <w:pgMar w:top="1079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A6A69"/>
    <w:multiLevelType w:val="hybridMultilevel"/>
    <w:tmpl w:val="DFF8D0EA"/>
    <w:lvl w:ilvl="0" w:tplc="096CBA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132D56"/>
    <w:multiLevelType w:val="hybridMultilevel"/>
    <w:tmpl w:val="E85EDC80"/>
    <w:lvl w:ilvl="0" w:tplc="FFA26D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C1F14"/>
    <w:rsid w:val="00013E7B"/>
    <w:rsid w:val="000445EE"/>
    <w:rsid w:val="0007745B"/>
    <w:rsid w:val="000A5274"/>
    <w:rsid w:val="002B2189"/>
    <w:rsid w:val="00325FE4"/>
    <w:rsid w:val="00463087"/>
    <w:rsid w:val="004B42C4"/>
    <w:rsid w:val="00612B40"/>
    <w:rsid w:val="00652A60"/>
    <w:rsid w:val="00731005"/>
    <w:rsid w:val="007C145D"/>
    <w:rsid w:val="00840BE1"/>
    <w:rsid w:val="00880EE1"/>
    <w:rsid w:val="0088542A"/>
    <w:rsid w:val="008B6E31"/>
    <w:rsid w:val="008D06F4"/>
    <w:rsid w:val="008E5222"/>
    <w:rsid w:val="00926ED6"/>
    <w:rsid w:val="009D0CFD"/>
    <w:rsid w:val="009E68D4"/>
    <w:rsid w:val="009F55A8"/>
    <w:rsid w:val="00AC5D00"/>
    <w:rsid w:val="00AE3E1E"/>
    <w:rsid w:val="00BB0E2E"/>
    <w:rsid w:val="00BC1A86"/>
    <w:rsid w:val="00BF3448"/>
    <w:rsid w:val="00C30DC7"/>
    <w:rsid w:val="00C42D5D"/>
    <w:rsid w:val="00C81F76"/>
    <w:rsid w:val="00C9366F"/>
    <w:rsid w:val="00CA5B0A"/>
    <w:rsid w:val="00CF0E2A"/>
    <w:rsid w:val="00D06FE0"/>
    <w:rsid w:val="00DA3449"/>
    <w:rsid w:val="00DD7A10"/>
    <w:rsid w:val="00ED1A7E"/>
    <w:rsid w:val="00F00F9B"/>
    <w:rsid w:val="00FC1F14"/>
    <w:rsid w:val="00FE45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FC1F1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 w:cs="Arial"/>
      <w:b/>
      <w:bCs/>
    </w:rPr>
  </w:style>
  <w:style w:type="character" w:customStyle="1" w:styleId="BodyText3Char">
    <w:name w:val="Body Text 3 Char"/>
    <w:basedOn w:val="DefaultParagraphFont"/>
    <w:link w:val="BodyText3"/>
    <w:rsid w:val="00FC1F14"/>
    <w:rPr>
      <w:rFonts w:ascii="Arial" w:eastAsia="Times New Roman" w:hAnsi="Arial" w:cs="Arial"/>
      <w:b/>
      <w:bCs/>
      <w:sz w:val="24"/>
      <w:szCs w:val="24"/>
      <w:lang w:val="en-US" w:eastAsia="es-ES"/>
    </w:rPr>
  </w:style>
  <w:style w:type="paragraph" w:styleId="ListParagraph">
    <w:name w:val="List Paragraph"/>
    <w:basedOn w:val="Normal"/>
    <w:uiPriority w:val="34"/>
    <w:qFormat/>
    <w:rsid w:val="00FC1F14"/>
    <w:pPr>
      <w:ind w:left="708"/>
    </w:pPr>
  </w:style>
  <w:style w:type="paragraph" w:styleId="Header">
    <w:name w:val="header"/>
    <w:aliases w:val=" Char"/>
    <w:basedOn w:val="Normal"/>
    <w:link w:val="HeaderChar"/>
    <w:unhideWhenUsed/>
    <w:rsid w:val="00FC1F14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aliases w:val=" Char Char"/>
    <w:basedOn w:val="DefaultParagraphFont"/>
    <w:link w:val="Header"/>
    <w:rsid w:val="00FC1F14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1F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F14"/>
    <w:rPr>
      <w:rFonts w:ascii="Tahoma" w:eastAsia="Times New Roman" w:hAnsi="Tahoma" w:cs="Tahoma"/>
      <w:sz w:val="16"/>
      <w:szCs w:val="16"/>
      <w:lang w:val="en-U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441</Words>
  <Characters>2429</Characters>
  <Application>Microsoft Office Word</Application>
  <DocSecurity>0</DocSecurity>
  <Lines>20</Lines>
  <Paragraphs>5</Paragraphs>
  <ScaleCrop>false</ScaleCrop>
  <Company>GI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</dc:creator>
  <cp:keywords/>
  <dc:description/>
  <cp:lastModifiedBy>K°2b</cp:lastModifiedBy>
  <cp:revision>27</cp:revision>
  <dcterms:created xsi:type="dcterms:W3CDTF">2009-10-29T19:21:00Z</dcterms:created>
  <dcterms:modified xsi:type="dcterms:W3CDTF">2012-08-17T14:52:00Z</dcterms:modified>
</cp:coreProperties>
</file>